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8B440" w14:textId="77777777" w:rsidR="00F53453" w:rsidRPr="00871871" w:rsidRDefault="001A7ECD" w:rsidP="006E63C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CROWN MOUNTAIN PARK AND RECREATION</w:t>
      </w:r>
      <w:r w:rsidRPr="00871871">
        <w:rPr>
          <w:b/>
          <w:bCs/>
        </w:rPr>
        <w:t xml:space="preserve"> DISTRICT</w:t>
      </w:r>
    </w:p>
    <w:p w14:paraId="6D77E605" w14:textId="77777777" w:rsidR="00F53453" w:rsidRPr="00871871" w:rsidRDefault="001A7ECD" w:rsidP="006E63C9">
      <w:pPr>
        <w:autoSpaceDE w:val="0"/>
        <w:autoSpaceDN w:val="0"/>
        <w:adjustRightInd w:val="0"/>
        <w:jc w:val="center"/>
        <w:rPr>
          <w:b/>
          <w:bCs/>
        </w:rPr>
      </w:pPr>
      <w:r w:rsidRPr="00871871">
        <w:rPr>
          <w:b/>
          <w:bCs/>
        </w:rPr>
        <w:t xml:space="preserve">RESOLUTION NO. </w:t>
      </w:r>
      <w:r>
        <w:rPr>
          <w:b/>
          <w:bCs/>
        </w:rPr>
        <w:t>2</w:t>
      </w:r>
    </w:p>
    <w:p w14:paraId="2BC047CD" w14:textId="77777777" w:rsidR="00F53453" w:rsidRPr="00871871" w:rsidRDefault="001A7ECD" w:rsidP="006E63C9">
      <w:pPr>
        <w:autoSpaceDE w:val="0"/>
        <w:autoSpaceDN w:val="0"/>
        <w:adjustRightInd w:val="0"/>
        <w:jc w:val="center"/>
        <w:rPr>
          <w:b/>
          <w:bCs/>
        </w:rPr>
      </w:pPr>
      <w:r w:rsidRPr="00871871">
        <w:rPr>
          <w:b/>
          <w:bCs/>
        </w:rPr>
        <w:t>SERIES OF 20</w:t>
      </w:r>
      <w:r>
        <w:rPr>
          <w:b/>
          <w:bCs/>
        </w:rPr>
        <w:t>21</w:t>
      </w:r>
    </w:p>
    <w:p w14:paraId="0A8F523A" w14:textId="77777777" w:rsidR="006E63C9" w:rsidRPr="00871871" w:rsidRDefault="001A7ECD" w:rsidP="006E63C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522AE0" w14:textId="77777777" w:rsidR="00F53453" w:rsidRPr="00871871" w:rsidRDefault="001A7ECD" w:rsidP="006E63C9">
      <w:pPr>
        <w:autoSpaceDE w:val="0"/>
        <w:autoSpaceDN w:val="0"/>
        <w:adjustRightInd w:val="0"/>
        <w:ind w:left="720" w:right="900"/>
        <w:jc w:val="both"/>
        <w:rPr>
          <w:sz w:val="22"/>
          <w:szCs w:val="22"/>
          <w:u w:val="single"/>
        </w:rPr>
      </w:pPr>
      <w:r w:rsidRPr="00871871">
        <w:rPr>
          <w:sz w:val="22"/>
          <w:szCs w:val="22"/>
          <w:u w:val="single"/>
        </w:rPr>
        <w:t xml:space="preserve">A RESOLUTION OF THE BOARD OF DIRECTORS OF THE </w:t>
      </w:r>
      <w:r>
        <w:rPr>
          <w:sz w:val="22"/>
          <w:szCs w:val="22"/>
          <w:u w:val="single"/>
        </w:rPr>
        <w:t xml:space="preserve">CROWN MOUNTAIN PARK AND RECREATION </w:t>
      </w:r>
      <w:r w:rsidRPr="00871871">
        <w:rPr>
          <w:sz w:val="22"/>
          <w:szCs w:val="22"/>
          <w:u w:val="single"/>
        </w:rPr>
        <w:t xml:space="preserve">DISTRICT </w:t>
      </w:r>
      <w:r>
        <w:rPr>
          <w:sz w:val="22"/>
          <w:szCs w:val="22"/>
          <w:u w:val="single"/>
        </w:rPr>
        <w:t>ADOPTING AND APPROVING THE COST RECOVERY CONTINUUM</w:t>
      </w:r>
      <w:r w:rsidRPr="00871871">
        <w:rPr>
          <w:sz w:val="22"/>
          <w:szCs w:val="22"/>
          <w:u w:val="single"/>
        </w:rPr>
        <w:t>.</w:t>
      </w:r>
    </w:p>
    <w:p w14:paraId="6643A8DE" w14:textId="77777777" w:rsidR="006E63C9" w:rsidRPr="00871871" w:rsidRDefault="001A7ECD" w:rsidP="00F53453">
      <w:pPr>
        <w:autoSpaceDE w:val="0"/>
        <w:autoSpaceDN w:val="0"/>
        <w:adjustRightInd w:val="0"/>
        <w:rPr>
          <w:sz w:val="22"/>
          <w:szCs w:val="22"/>
        </w:rPr>
      </w:pPr>
    </w:p>
    <w:p w14:paraId="4CB23027" w14:textId="77777777" w:rsidR="00F53453" w:rsidRPr="00871871" w:rsidRDefault="001A7ECD" w:rsidP="00A250D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71871">
        <w:rPr>
          <w:sz w:val="22"/>
          <w:szCs w:val="22"/>
        </w:rPr>
        <w:t xml:space="preserve">WHEREAS, the </w:t>
      </w:r>
      <w:r>
        <w:rPr>
          <w:sz w:val="22"/>
          <w:szCs w:val="22"/>
        </w:rPr>
        <w:t xml:space="preserve">Crown Mountain </w:t>
      </w:r>
      <w:r>
        <w:rPr>
          <w:sz w:val="22"/>
          <w:szCs w:val="22"/>
        </w:rPr>
        <w:t>Park and Recreation</w:t>
      </w:r>
      <w:r w:rsidRPr="00871871">
        <w:rPr>
          <w:sz w:val="22"/>
          <w:szCs w:val="22"/>
        </w:rPr>
        <w:t xml:space="preserve"> District (the “District”) is a Colorado special</w:t>
      </w:r>
      <w:r w:rsidRPr="00871871">
        <w:rPr>
          <w:sz w:val="22"/>
          <w:szCs w:val="22"/>
        </w:rPr>
        <w:t xml:space="preserve"> </w:t>
      </w:r>
      <w:r w:rsidRPr="00871871">
        <w:rPr>
          <w:sz w:val="22"/>
          <w:szCs w:val="22"/>
        </w:rPr>
        <w:t xml:space="preserve">district formed and functioning by authority of C.R.S. § 32-1-101 et seq., providing </w:t>
      </w:r>
      <w:r>
        <w:rPr>
          <w:sz w:val="22"/>
          <w:szCs w:val="22"/>
        </w:rPr>
        <w:t>park and recreation</w:t>
      </w:r>
      <w:r w:rsidRPr="00871871">
        <w:rPr>
          <w:sz w:val="22"/>
          <w:szCs w:val="22"/>
        </w:rPr>
        <w:t xml:space="preserve"> services to the area in and around El Jebel</w:t>
      </w:r>
      <w:r>
        <w:rPr>
          <w:sz w:val="22"/>
          <w:szCs w:val="22"/>
        </w:rPr>
        <w:t xml:space="preserve"> and the middle Roaring Fork Valley</w:t>
      </w:r>
      <w:r w:rsidRPr="00871871">
        <w:rPr>
          <w:sz w:val="22"/>
          <w:szCs w:val="22"/>
        </w:rPr>
        <w:t xml:space="preserve">, in </w:t>
      </w:r>
      <w:r>
        <w:rPr>
          <w:sz w:val="22"/>
          <w:szCs w:val="22"/>
        </w:rPr>
        <w:t xml:space="preserve">Pitkin and </w:t>
      </w:r>
      <w:r w:rsidRPr="00871871">
        <w:rPr>
          <w:sz w:val="22"/>
          <w:szCs w:val="22"/>
        </w:rPr>
        <w:t>Eagle Counties, Colorado;</w:t>
      </w:r>
      <w:r w:rsidRPr="00871871">
        <w:rPr>
          <w:sz w:val="22"/>
          <w:szCs w:val="22"/>
        </w:rPr>
        <w:t xml:space="preserve"> </w:t>
      </w:r>
      <w:r w:rsidRPr="00871871">
        <w:rPr>
          <w:sz w:val="22"/>
          <w:szCs w:val="22"/>
        </w:rPr>
        <w:t>and</w:t>
      </w:r>
    </w:p>
    <w:p w14:paraId="6AEE2A66" w14:textId="77777777" w:rsidR="006E63C9" w:rsidRPr="00871871" w:rsidRDefault="001A7ECD" w:rsidP="006E63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DD69EA" w14:textId="77777777" w:rsidR="00F53453" w:rsidRPr="00871871" w:rsidRDefault="001A7ECD" w:rsidP="00A250D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71871">
        <w:rPr>
          <w:sz w:val="22"/>
          <w:szCs w:val="22"/>
        </w:rPr>
        <w:t xml:space="preserve">WHEREAS, the Board of Directors of the </w:t>
      </w:r>
      <w:r>
        <w:rPr>
          <w:sz w:val="22"/>
          <w:szCs w:val="22"/>
        </w:rPr>
        <w:t>District</w:t>
      </w:r>
      <w:r w:rsidRPr="008718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creates budgets each year for the operation of the </w:t>
      </w:r>
      <w:proofErr w:type="gramStart"/>
      <w:r>
        <w:rPr>
          <w:sz w:val="22"/>
          <w:szCs w:val="22"/>
        </w:rPr>
        <w:t>District’s</w:t>
      </w:r>
      <w:proofErr w:type="gramEnd"/>
      <w:r>
        <w:rPr>
          <w:sz w:val="22"/>
          <w:szCs w:val="22"/>
        </w:rPr>
        <w:t xml:space="preserve"> programs</w:t>
      </w:r>
      <w:r w:rsidRPr="00871871">
        <w:rPr>
          <w:sz w:val="22"/>
          <w:szCs w:val="22"/>
        </w:rPr>
        <w:t>; and</w:t>
      </w:r>
    </w:p>
    <w:p w14:paraId="42350E59" w14:textId="77777777" w:rsidR="006E63C9" w:rsidRPr="00871871" w:rsidRDefault="001A7ECD" w:rsidP="006E63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744C18" w14:textId="77777777" w:rsidR="00F53453" w:rsidRPr="00871871" w:rsidRDefault="001A7ECD" w:rsidP="00A250D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71871">
        <w:rPr>
          <w:sz w:val="22"/>
          <w:szCs w:val="22"/>
        </w:rPr>
        <w:t xml:space="preserve">WHEREAS, </w:t>
      </w:r>
      <w:r>
        <w:rPr>
          <w:sz w:val="22"/>
          <w:szCs w:val="22"/>
        </w:rPr>
        <w:t>the Board of Directors of the District has a duty to be fiscally responsible and</w:t>
      </w:r>
      <w:r>
        <w:rPr>
          <w:sz w:val="22"/>
          <w:szCs w:val="22"/>
        </w:rPr>
        <w:t xml:space="preserve"> to provide park and recreation services to all members of the community</w:t>
      </w:r>
      <w:r w:rsidRPr="00871871">
        <w:rPr>
          <w:sz w:val="22"/>
          <w:szCs w:val="22"/>
        </w:rPr>
        <w:t>; and</w:t>
      </w:r>
    </w:p>
    <w:p w14:paraId="7097ED70" w14:textId="77777777" w:rsidR="006E63C9" w:rsidRPr="00871871" w:rsidRDefault="001A7ECD" w:rsidP="006E63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7CCEC9" w14:textId="77777777" w:rsidR="00F53453" w:rsidRPr="00871871" w:rsidRDefault="001A7ECD" w:rsidP="00A250D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71871">
        <w:rPr>
          <w:sz w:val="22"/>
          <w:szCs w:val="22"/>
        </w:rPr>
        <w:t xml:space="preserve">WHEREAS, </w:t>
      </w:r>
      <w:r>
        <w:rPr>
          <w:sz w:val="22"/>
          <w:szCs w:val="22"/>
        </w:rPr>
        <w:t>the Executive Director of the District has prepared and presented information to the Board of Directors at its regular meeting on July 14, 2021, regarding services offe</w:t>
      </w:r>
      <w:r>
        <w:rPr>
          <w:sz w:val="22"/>
          <w:szCs w:val="22"/>
        </w:rPr>
        <w:t xml:space="preserve">red by the </w:t>
      </w:r>
      <w:proofErr w:type="gramStart"/>
      <w:r>
        <w:rPr>
          <w:sz w:val="22"/>
          <w:szCs w:val="22"/>
        </w:rPr>
        <w:t>District</w:t>
      </w:r>
      <w:proofErr w:type="gramEnd"/>
      <w:r>
        <w:rPr>
          <w:sz w:val="22"/>
          <w:szCs w:val="22"/>
        </w:rPr>
        <w:t xml:space="preserve"> and the cost recovery associated with such services, whether they are for the community at large, special events, private events or private activities;</w:t>
      </w:r>
      <w:r w:rsidRPr="00871871">
        <w:rPr>
          <w:sz w:val="22"/>
          <w:szCs w:val="22"/>
        </w:rPr>
        <w:t xml:space="preserve"> and</w:t>
      </w:r>
    </w:p>
    <w:p w14:paraId="4215BA7A" w14:textId="77777777" w:rsidR="006E63C9" w:rsidRPr="00871871" w:rsidRDefault="001A7ECD" w:rsidP="006E63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69FC2C5" w14:textId="77777777" w:rsidR="00F53453" w:rsidRPr="00871871" w:rsidRDefault="001A7ECD" w:rsidP="00A250D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71871">
        <w:rPr>
          <w:sz w:val="22"/>
          <w:szCs w:val="22"/>
        </w:rPr>
        <w:t xml:space="preserve">WHEREAS, </w:t>
      </w:r>
      <w:r>
        <w:rPr>
          <w:sz w:val="22"/>
          <w:szCs w:val="22"/>
        </w:rPr>
        <w:t xml:space="preserve">the Board of Directors of the District wishes to adopt the cost </w:t>
      </w:r>
      <w:r>
        <w:rPr>
          <w:sz w:val="22"/>
          <w:szCs w:val="22"/>
        </w:rPr>
        <w:t>recovery continuum</w:t>
      </w:r>
      <w:r>
        <w:rPr>
          <w:sz w:val="22"/>
          <w:szCs w:val="22"/>
        </w:rPr>
        <w:t xml:space="preserve"> strategy as a policy to be followed by staff in analyzing and setting fees to be charged by the </w:t>
      </w:r>
      <w:proofErr w:type="gramStart"/>
      <w:r>
        <w:rPr>
          <w:sz w:val="22"/>
          <w:szCs w:val="22"/>
        </w:rPr>
        <w:t>District</w:t>
      </w:r>
      <w:proofErr w:type="gramEnd"/>
      <w:r>
        <w:rPr>
          <w:sz w:val="22"/>
          <w:szCs w:val="22"/>
        </w:rPr>
        <w:t xml:space="preserve"> as such was</w:t>
      </w:r>
      <w:r>
        <w:rPr>
          <w:sz w:val="22"/>
          <w:szCs w:val="22"/>
        </w:rPr>
        <w:t xml:space="preserve"> presented to the Board at its July 14, 2021</w:t>
      </w:r>
      <w:r>
        <w:rPr>
          <w:sz w:val="22"/>
          <w:szCs w:val="22"/>
        </w:rPr>
        <w:t>, regular meeting</w:t>
      </w:r>
      <w:r w:rsidRPr="00871871">
        <w:rPr>
          <w:sz w:val="22"/>
          <w:szCs w:val="22"/>
        </w:rPr>
        <w:t>.</w:t>
      </w:r>
    </w:p>
    <w:p w14:paraId="49FFE159" w14:textId="77777777" w:rsidR="006E63C9" w:rsidRPr="00871871" w:rsidRDefault="001A7ECD" w:rsidP="006E63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74EEBE" w14:textId="77777777" w:rsidR="00F53453" w:rsidRDefault="001A7ECD" w:rsidP="00A250D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71871">
        <w:rPr>
          <w:sz w:val="22"/>
          <w:szCs w:val="22"/>
        </w:rPr>
        <w:t xml:space="preserve">NOW, THEREFORE, be it resolved by the Board of Directors </w:t>
      </w:r>
      <w:r w:rsidRPr="00871871">
        <w:rPr>
          <w:sz w:val="22"/>
          <w:szCs w:val="22"/>
        </w:rPr>
        <w:t xml:space="preserve">of the </w:t>
      </w:r>
      <w:r>
        <w:rPr>
          <w:sz w:val="22"/>
          <w:szCs w:val="22"/>
        </w:rPr>
        <w:t>Crown Mountain Park and Recreation</w:t>
      </w:r>
      <w:r w:rsidRPr="00871871">
        <w:rPr>
          <w:sz w:val="22"/>
          <w:szCs w:val="22"/>
        </w:rPr>
        <w:t xml:space="preserve"> District:</w:t>
      </w:r>
    </w:p>
    <w:p w14:paraId="38F7DFF1" w14:textId="77777777" w:rsidR="00D45AE6" w:rsidRPr="00871871" w:rsidRDefault="001A7ECD" w:rsidP="00A250D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856F034" w14:textId="77777777" w:rsidR="00DF5F7F" w:rsidRDefault="001A7ECD" w:rsidP="006E63C9">
      <w:pPr>
        <w:autoSpaceDE w:val="0"/>
        <w:autoSpaceDN w:val="0"/>
        <w:adjustRightInd w:val="0"/>
        <w:ind w:left="1440" w:hanging="720"/>
        <w:jc w:val="both"/>
        <w:rPr>
          <w:sz w:val="22"/>
          <w:szCs w:val="22"/>
        </w:rPr>
      </w:pPr>
      <w:r w:rsidRPr="00871871">
        <w:rPr>
          <w:sz w:val="22"/>
          <w:szCs w:val="22"/>
        </w:rPr>
        <w:t xml:space="preserve">1. </w:t>
      </w:r>
      <w:r w:rsidRPr="00871871">
        <w:rPr>
          <w:sz w:val="22"/>
          <w:szCs w:val="22"/>
        </w:rPr>
        <w:tab/>
      </w:r>
      <w:r>
        <w:rPr>
          <w:sz w:val="22"/>
          <w:szCs w:val="22"/>
        </w:rPr>
        <w:t>The Recitals are incorporated herein.</w:t>
      </w:r>
    </w:p>
    <w:p w14:paraId="5A49B196" w14:textId="77777777" w:rsidR="00DF5F7F" w:rsidRDefault="001A7ECD" w:rsidP="006E63C9">
      <w:pPr>
        <w:autoSpaceDE w:val="0"/>
        <w:autoSpaceDN w:val="0"/>
        <w:adjustRightInd w:val="0"/>
        <w:ind w:left="1440" w:hanging="720"/>
        <w:jc w:val="both"/>
        <w:rPr>
          <w:sz w:val="22"/>
          <w:szCs w:val="22"/>
        </w:rPr>
      </w:pPr>
    </w:p>
    <w:p w14:paraId="582EB842" w14:textId="77777777" w:rsidR="00F53453" w:rsidRPr="00871871" w:rsidRDefault="001A7ECD" w:rsidP="006E63C9">
      <w:pPr>
        <w:autoSpaceDE w:val="0"/>
        <w:autoSpaceDN w:val="0"/>
        <w:adjustRightInd w:val="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That the cost recovery continuum</w:t>
      </w:r>
      <w:r>
        <w:rPr>
          <w:sz w:val="22"/>
          <w:szCs w:val="22"/>
        </w:rPr>
        <w:t xml:space="preserve"> strategy</w:t>
      </w:r>
      <w:r>
        <w:rPr>
          <w:sz w:val="22"/>
          <w:szCs w:val="22"/>
        </w:rPr>
        <w:t xml:space="preserve"> as presented to the Board of Directors and attached hereto as </w:t>
      </w:r>
      <w:r>
        <w:rPr>
          <w:b/>
          <w:sz w:val="22"/>
          <w:szCs w:val="22"/>
        </w:rPr>
        <w:t>Exhibit A</w:t>
      </w:r>
      <w:r>
        <w:rPr>
          <w:sz w:val="22"/>
          <w:szCs w:val="22"/>
        </w:rPr>
        <w:t xml:space="preserve"> is hereby adopted</w:t>
      </w:r>
      <w:r>
        <w:rPr>
          <w:sz w:val="22"/>
          <w:szCs w:val="22"/>
        </w:rPr>
        <w:t xml:space="preserve"> as a policy for staff to follow in analyzing and setting fees charged by the </w:t>
      </w:r>
      <w:proofErr w:type="gramStart"/>
      <w:r>
        <w:rPr>
          <w:sz w:val="22"/>
          <w:szCs w:val="22"/>
        </w:rPr>
        <w:t>District</w:t>
      </w:r>
      <w:proofErr w:type="gramEnd"/>
      <w:r w:rsidRPr="00871871">
        <w:rPr>
          <w:sz w:val="22"/>
          <w:szCs w:val="22"/>
        </w:rPr>
        <w:t>.</w:t>
      </w:r>
    </w:p>
    <w:p w14:paraId="135FA3FB" w14:textId="77777777" w:rsidR="008310FA" w:rsidRPr="00871871" w:rsidRDefault="001A7ECD" w:rsidP="006E63C9">
      <w:pPr>
        <w:autoSpaceDE w:val="0"/>
        <w:autoSpaceDN w:val="0"/>
        <w:adjustRightInd w:val="0"/>
        <w:ind w:left="1440" w:hanging="720"/>
        <w:jc w:val="both"/>
        <w:rPr>
          <w:sz w:val="22"/>
          <w:szCs w:val="22"/>
        </w:rPr>
      </w:pPr>
    </w:p>
    <w:p w14:paraId="57228C27" w14:textId="77777777" w:rsidR="00F53453" w:rsidRPr="00871871" w:rsidRDefault="001A7ECD" w:rsidP="00A250D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ADOPTED this 14t</w:t>
      </w:r>
      <w:r>
        <w:rPr>
          <w:sz w:val="22"/>
          <w:szCs w:val="22"/>
        </w:rPr>
        <w:t>h</w:t>
      </w:r>
      <w:r w:rsidRPr="00871871">
        <w:rPr>
          <w:sz w:val="22"/>
          <w:szCs w:val="22"/>
        </w:rPr>
        <w:t xml:space="preserve"> day of </w:t>
      </w:r>
      <w:r>
        <w:rPr>
          <w:sz w:val="22"/>
          <w:szCs w:val="22"/>
        </w:rPr>
        <w:t>July, 2021</w:t>
      </w:r>
      <w:r w:rsidRPr="00871871">
        <w:rPr>
          <w:sz w:val="22"/>
          <w:szCs w:val="22"/>
        </w:rPr>
        <w:t>.</w:t>
      </w:r>
    </w:p>
    <w:p w14:paraId="6367A84E" w14:textId="77777777" w:rsidR="006E63C9" w:rsidRPr="00871871" w:rsidRDefault="001A7ECD" w:rsidP="006E63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AB0A702" w14:textId="77777777" w:rsidR="00F53453" w:rsidRPr="00871871" w:rsidRDefault="001A7ECD" w:rsidP="006E63C9">
      <w:pPr>
        <w:autoSpaceDE w:val="0"/>
        <w:autoSpaceDN w:val="0"/>
        <w:adjustRightInd w:val="0"/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>CROWN MOUNTAIN PARK RECREATION</w:t>
      </w:r>
      <w:r w:rsidRPr="00871871">
        <w:rPr>
          <w:sz w:val="22"/>
          <w:szCs w:val="22"/>
        </w:rPr>
        <w:t xml:space="preserve"> DISTRICT</w:t>
      </w:r>
    </w:p>
    <w:p w14:paraId="0603B612" w14:textId="77777777" w:rsidR="006E63C9" w:rsidRPr="00871871" w:rsidRDefault="001A7ECD" w:rsidP="006E63C9">
      <w:pPr>
        <w:autoSpaceDE w:val="0"/>
        <w:autoSpaceDN w:val="0"/>
        <w:adjustRightInd w:val="0"/>
        <w:ind w:left="2880" w:firstLine="720"/>
        <w:jc w:val="both"/>
        <w:rPr>
          <w:sz w:val="22"/>
          <w:szCs w:val="22"/>
        </w:rPr>
      </w:pPr>
    </w:p>
    <w:p w14:paraId="576C88CF" w14:textId="77777777" w:rsidR="006E63C9" w:rsidRPr="00871871" w:rsidRDefault="001A7ECD" w:rsidP="006E63C9">
      <w:pPr>
        <w:autoSpaceDE w:val="0"/>
        <w:autoSpaceDN w:val="0"/>
        <w:adjustRightInd w:val="0"/>
        <w:ind w:left="2880" w:firstLine="720"/>
        <w:jc w:val="both"/>
        <w:rPr>
          <w:sz w:val="22"/>
          <w:szCs w:val="22"/>
        </w:rPr>
      </w:pPr>
    </w:p>
    <w:p w14:paraId="79C956D8" w14:textId="77777777" w:rsidR="00F53453" w:rsidRPr="00871871" w:rsidRDefault="001A7ECD" w:rsidP="006E63C9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871871">
        <w:rPr>
          <w:sz w:val="22"/>
          <w:szCs w:val="22"/>
        </w:rPr>
        <w:t>By:</w:t>
      </w:r>
      <w:r w:rsidRPr="00871871">
        <w:rPr>
          <w:sz w:val="22"/>
          <w:szCs w:val="22"/>
        </w:rPr>
        <w:tab/>
        <w:t>_________________________________________</w:t>
      </w:r>
    </w:p>
    <w:p w14:paraId="3C15A104" w14:textId="77777777" w:rsidR="00F53453" w:rsidRPr="00871871" w:rsidRDefault="001A7ECD" w:rsidP="006E63C9">
      <w:pPr>
        <w:autoSpaceDE w:val="0"/>
        <w:autoSpaceDN w:val="0"/>
        <w:adjustRightInd w:val="0"/>
        <w:ind w:left="3600" w:firstLine="720"/>
        <w:jc w:val="both"/>
        <w:rPr>
          <w:sz w:val="22"/>
          <w:szCs w:val="22"/>
        </w:rPr>
      </w:pPr>
      <w:r w:rsidRPr="00871871">
        <w:rPr>
          <w:sz w:val="22"/>
          <w:szCs w:val="22"/>
        </w:rPr>
        <w:t>President</w:t>
      </w:r>
    </w:p>
    <w:p w14:paraId="24CEFCBB" w14:textId="77777777" w:rsidR="006E63C9" w:rsidRPr="00871871" w:rsidRDefault="001A7ECD" w:rsidP="006E63C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ATTEST:</w:t>
      </w:r>
    </w:p>
    <w:p w14:paraId="33C26973" w14:textId="77777777" w:rsidR="00815D72" w:rsidRDefault="001A7ECD" w:rsidP="00815D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54409C" w14:textId="77777777" w:rsidR="00F53453" w:rsidRPr="00871871" w:rsidRDefault="001A7ECD" w:rsidP="00815D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1871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</w:t>
      </w:r>
    </w:p>
    <w:p w14:paraId="6F3F86B9" w14:textId="77777777" w:rsidR="00AE3339" w:rsidRDefault="001A7ECD" w:rsidP="00815D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71871">
        <w:rPr>
          <w:sz w:val="22"/>
          <w:szCs w:val="22"/>
        </w:rPr>
        <w:t>Secretary of the Board</w:t>
      </w:r>
    </w:p>
    <w:p w14:paraId="7320502E" w14:textId="77777777" w:rsidR="0039707A" w:rsidRDefault="001A7ECD" w:rsidP="00815D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B0E0FC" w14:textId="77777777" w:rsidR="00DF5F7F" w:rsidRDefault="001A7ECD" w:rsidP="00815D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B3E928" w14:textId="77777777" w:rsidR="00DF5F7F" w:rsidRDefault="001A7ECD" w:rsidP="00815D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04738D" w14:textId="77777777" w:rsidR="00DF5F7F" w:rsidRDefault="001A7ECD" w:rsidP="00815D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D1E821" w14:textId="77777777" w:rsidR="00DF5F7F" w:rsidRDefault="001A7ECD" w:rsidP="00815D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C2EFDD" w14:textId="77777777" w:rsidR="00AE3339" w:rsidRDefault="001A7ECD" w:rsidP="00AE333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I hereby certify this is a true and a</w:t>
      </w:r>
      <w:r>
        <w:rPr>
          <w:sz w:val="22"/>
          <w:szCs w:val="22"/>
        </w:rPr>
        <w:t xml:space="preserve">ccurate copy of Resolution No. </w:t>
      </w:r>
      <w:r>
        <w:rPr>
          <w:sz w:val="22"/>
          <w:szCs w:val="22"/>
        </w:rPr>
        <w:t>2</w:t>
      </w:r>
      <w:r>
        <w:rPr>
          <w:sz w:val="22"/>
          <w:szCs w:val="22"/>
        </w:rPr>
        <w:t>, Series of 2021</w:t>
      </w:r>
      <w:r>
        <w:rPr>
          <w:sz w:val="22"/>
          <w:szCs w:val="22"/>
        </w:rPr>
        <w:t xml:space="preserve"> of the Board of Directors of the </w:t>
      </w:r>
      <w:r>
        <w:rPr>
          <w:sz w:val="22"/>
          <w:szCs w:val="22"/>
        </w:rPr>
        <w:t>Crown Mountain Park and Recreation</w:t>
      </w:r>
      <w:r>
        <w:rPr>
          <w:sz w:val="22"/>
          <w:szCs w:val="22"/>
        </w:rPr>
        <w:t xml:space="preserve"> District.</w:t>
      </w:r>
    </w:p>
    <w:p w14:paraId="6778BBC3" w14:textId="77777777" w:rsidR="00AE3339" w:rsidRDefault="001A7ECD" w:rsidP="00AE333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DC816D0" w14:textId="77777777" w:rsidR="00AE3339" w:rsidRDefault="001A7ECD" w:rsidP="00AE333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01FDD6A" w14:textId="77777777" w:rsidR="00AE3339" w:rsidRDefault="001A7ECD" w:rsidP="00AE333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17DF9AA" w14:textId="77777777" w:rsidR="00AE3339" w:rsidRPr="00871871" w:rsidRDefault="001A7ECD" w:rsidP="00AE333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871">
        <w:rPr>
          <w:sz w:val="22"/>
          <w:szCs w:val="22"/>
        </w:rPr>
        <w:t>__________________________________________</w:t>
      </w:r>
    </w:p>
    <w:p w14:paraId="58DF8D2D" w14:textId="77777777" w:rsidR="00AE3339" w:rsidRDefault="001A7ECD" w:rsidP="00AE3339">
      <w:pPr>
        <w:autoSpaceDE w:val="0"/>
        <w:autoSpaceDN w:val="0"/>
        <w:adjustRightInd w:val="0"/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>Secretary of</w:t>
      </w:r>
      <w:r w:rsidRPr="00871871">
        <w:rPr>
          <w:sz w:val="22"/>
          <w:szCs w:val="22"/>
        </w:rPr>
        <w:t xml:space="preserve"> the Board</w:t>
      </w:r>
      <w:r>
        <w:rPr>
          <w:sz w:val="22"/>
          <w:szCs w:val="22"/>
        </w:rPr>
        <w:t xml:space="preserve"> of Directors</w:t>
      </w:r>
    </w:p>
    <w:p w14:paraId="1337EDD0" w14:textId="77777777" w:rsidR="004A2BB3" w:rsidRDefault="001A7ECD" w:rsidP="00AE3339">
      <w:pPr>
        <w:autoSpaceDE w:val="0"/>
        <w:autoSpaceDN w:val="0"/>
        <w:adjustRightInd w:val="0"/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>Crown Mountain Park and Recreation District</w:t>
      </w:r>
    </w:p>
    <w:p w14:paraId="63AB0A2B" w14:textId="77777777" w:rsidR="00AE3339" w:rsidRPr="00871871" w:rsidRDefault="001A7ECD" w:rsidP="00AE333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sectPr w:rsidR="00AE3339" w:rsidRPr="00871871" w:rsidSect="005A11D9">
      <w:footerReference w:type="default" r:id="rId6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033F2" w14:textId="77777777" w:rsidR="001A7ECD" w:rsidRDefault="001A7ECD">
      <w:r>
        <w:separator/>
      </w:r>
    </w:p>
  </w:endnote>
  <w:endnote w:type="continuationSeparator" w:id="0">
    <w:p w14:paraId="7D5AC5C5" w14:textId="77777777" w:rsidR="001A7ECD" w:rsidRDefault="001A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88E9" w14:textId="77777777" w:rsidR="008A3007" w:rsidRPr="008A3007" w:rsidRDefault="001A7ECD">
    <w:pPr>
      <w:pStyle w:val="Footer"/>
      <w:jc w:val="center"/>
    </w:pPr>
    <w:r w:rsidRPr="008A3007">
      <w:t xml:space="preserve">Page </w:t>
    </w:r>
    <w:r w:rsidRPr="008A3007">
      <w:fldChar w:fldCharType="begin"/>
    </w:r>
    <w:r w:rsidRPr="008A3007">
      <w:instrText xml:space="preserve"> PAGE  \* Arabic  \* MERGEFORMAT </w:instrText>
    </w:r>
    <w:r w:rsidRPr="008A3007">
      <w:fldChar w:fldCharType="separate"/>
    </w:r>
    <w:r>
      <w:rPr>
        <w:noProof/>
      </w:rPr>
      <w:t>1</w:t>
    </w:r>
    <w:r w:rsidRPr="008A3007">
      <w:fldChar w:fldCharType="end"/>
    </w:r>
    <w:r w:rsidRPr="008A3007">
      <w:t xml:space="preserve"> of </w:t>
    </w:r>
    <w:r>
      <w:rPr>
        <w:noProof/>
      </w:rPr>
      <w:t>2</w:t>
    </w:r>
  </w:p>
  <w:p w14:paraId="64794090" w14:textId="77777777" w:rsidR="000F12EA" w:rsidRDefault="001A7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7CD39" w14:textId="77777777" w:rsidR="001A7ECD" w:rsidRDefault="001A7ECD">
      <w:r>
        <w:separator/>
      </w:r>
    </w:p>
  </w:footnote>
  <w:footnote w:type="continuationSeparator" w:id="0">
    <w:p w14:paraId="072D126E" w14:textId="77777777" w:rsidR="001A7ECD" w:rsidRDefault="001A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50"/>
    <w:rsid w:val="001A7ECD"/>
    <w:rsid w:val="0027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8FAD3"/>
  <w15:docId w15:val="{571B3805-7718-41FE-B902-67572AB6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8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1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2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1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Rebecca Wagner</cp:lastModifiedBy>
  <cp:revision>2</cp:revision>
  <dcterms:created xsi:type="dcterms:W3CDTF">2021-07-08T18:59:00Z</dcterms:created>
  <dcterms:modified xsi:type="dcterms:W3CDTF">2021-07-08T18:59:00Z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54fa34c5-e362-4bf6-b5f9-422eb5ccc5e5</vt:lpwstr>
  </property>
</Properties>
</file>